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C37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3</w:t>
      </w:r>
    </w:p>
    <w:tbl>
      <w:tblPr>
        <w:tblStyle w:val="3"/>
        <w:tblW w:w="14174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335"/>
        <w:gridCol w:w="676"/>
        <w:gridCol w:w="1051"/>
        <w:gridCol w:w="1100"/>
        <w:gridCol w:w="1050"/>
        <w:gridCol w:w="750"/>
        <w:gridCol w:w="939"/>
        <w:gridCol w:w="825"/>
        <w:gridCol w:w="1109"/>
        <w:gridCol w:w="811"/>
        <w:gridCol w:w="742"/>
        <w:gridCol w:w="803"/>
        <w:gridCol w:w="1215"/>
        <w:gridCol w:w="1065"/>
        <w:gridCol w:w="703"/>
      </w:tblGrid>
      <w:tr w14:paraId="2F9B56D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174" w:type="dxa"/>
            <w:gridSpan w:val="15"/>
            <w:tcBorders>
              <w:bottom w:val="single" w:color="000000" w:sz="18" w:space="0"/>
            </w:tcBorders>
            <w:vAlign w:val="center"/>
          </w:tcPr>
          <w:p w14:paraId="5B491519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食品监督抽检合格产品信息</w:t>
            </w:r>
          </w:p>
        </w:tc>
      </w:tr>
      <w:tr w14:paraId="7C9CCFF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74" w:type="dxa"/>
            <w:gridSpan w:val="15"/>
            <w:tcBorders>
              <w:left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472CF29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本阶段抽检的食品主要为餐饮食品、粮食加工品共2大类,合计20批次。其中食品抽样检验项目合格样品14批次，不合格样品6批次，为餐饮食品。</w:t>
            </w:r>
          </w:p>
        </w:tc>
      </w:tr>
      <w:tr w14:paraId="361B31C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174" w:type="dxa"/>
            <w:gridSpan w:val="15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1634699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检验依据是GB 2762-2022 《食品安全国家标准 食品中污染物限量》、GB 2763-2021《食品安全国家标准食品中农药最大残留限量》、GB2760</w:t>
            </w:r>
            <w:r>
              <w:rPr>
                <w:rFonts w:hint="eastAsia" w:ascii="仿宋" w:hAnsi="仿宋" w:eastAsia="仿宋" w:cs="仿宋"/>
                <w:sz w:val="24"/>
              </w:rPr>
              <w:t>-2014《食品安全国家标准 食品添加剂使用标准》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。  </w:t>
            </w:r>
          </w:p>
        </w:tc>
      </w:tr>
      <w:tr w14:paraId="79700EC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33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0D2526C0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抽样编号</w:t>
            </w:r>
          </w:p>
        </w:tc>
        <w:tc>
          <w:tcPr>
            <w:tcW w:w="676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17430129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51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4F7FD6EB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标称生产企业名称</w:t>
            </w:r>
          </w:p>
        </w:tc>
        <w:tc>
          <w:tcPr>
            <w:tcW w:w="110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6BDEB3AA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标称生产企业地址</w:t>
            </w:r>
          </w:p>
        </w:tc>
        <w:tc>
          <w:tcPr>
            <w:tcW w:w="105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5A3CA570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被抽样单位名称</w:t>
            </w:r>
          </w:p>
        </w:tc>
        <w:tc>
          <w:tcPr>
            <w:tcW w:w="75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1DC6616D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被抽样单位所在省份</w:t>
            </w:r>
          </w:p>
        </w:tc>
        <w:tc>
          <w:tcPr>
            <w:tcW w:w="939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6FD2E406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食品名称</w:t>
            </w:r>
          </w:p>
        </w:tc>
        <w:tc>
          <w:tcPr>
            <w:tcW w:w="82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769A58D9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1109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1B6800E0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生产日期/批号</w:t>
            </w:r>
          </w:p>
        </w:tc>
        <w:tc>
          <w:tcPr>
            <w:tcW w:w="811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3E7ED99A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74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02F5AB84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公告号</w:t>
            </w:r>
          </w:p>
        </w:tc>
        <w:tc>
          <w:tcPr>
            <w:tcW w:w="80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235FBB5C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公告日期</w:t>
            </w:r>
          </w:p>
        </w:tc>
        <w:tc>
          <w:tcPr>
            <w:tcW w:w="12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20F077C1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任务来源/项目名称</w:t>
            </w:r>
          </w:p>
        </w:tc>
        <w:tc>
          <w:tcPr>
            <w:tcW w:w="106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6CB9D322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检验机构</w:t>
            </w:r>
          </w:p>
        </w:tc>
        <w:tc>
          <w:tcPr>
            <w:tcW w:w="70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112D9646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1E77A86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EABE4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XBJ24420114487536712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F8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C42C2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A5D43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EA0FA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武汉市蔡甸区一中同学餐饮店（个体工商户）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AFFC0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2DC47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花边圆盘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3FF3D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780DE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2024-11-11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EF8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餐饮食品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E28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20241206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4F72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2024.12.06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904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蔡甸区市场监督管理局/监督抽检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6CC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武汉谱尼科技有限公司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3A9E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B055DC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AFB2E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XBJ24420114487536709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8A1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175FE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72FEE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DC6E1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武汉市蔡甸区寻味记餐饮经营部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E1156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42D47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圆盘子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C1AB9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20E89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2024-11-11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221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餐饮食品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5BB0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20241206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003B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2024.12.06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CB9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蔡甸区市场监督管理局/监督抽检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61F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武汉谱尼科技有限公司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C2C4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CFD885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19A69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XBJ24420114487536714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5C7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CF665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2DD50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2C624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武汉市蔡甸区李厨哥土菜馆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14D5F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64295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中号窝盘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FC52F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F4E0E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2024-11-11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155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餐饮食品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7AE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20241206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40D4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2024.12.06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C83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蔡甸区市场监督管理局/监督抽检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AF1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武汉谱尼科技有限公司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FAFE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F774B4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5E74E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XBJ24420114487536711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3A0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57775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805B6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F9DE4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武汉市蔡甸区一中同学餐饮店（个体工商户）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08AB1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4EFE7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长方盘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930F2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95192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2024-11-11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BE5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餐饮食品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BF83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20241206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0BF0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2024.12.06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07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蔡甸区市场监督管理局/监督抽检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EAA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武汉谱尼科技有限公司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BC8A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642F1A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20392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XBJ24420114487536713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91D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9593C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F0195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0BE8A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武汉市蔡甸区李厨哥土菜馆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2A1E1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65079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小方盘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AB04B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63525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2024-11-11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324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餐饮食品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5FC0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20241206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C8BC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2024.12.06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9EE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蔡甸区市场监督管理局/监督抽检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FC4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武汉谱尼科技有限公司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C14F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1467A0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D48AF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XBJ24420114487536715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AFF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E4874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6FFEB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7241F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武汉紫欣源餐饮有限公司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BF6FD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541E8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白方盘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A7125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0D080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2024-11-11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CC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餐饮食品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51D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20241206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CBFC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2024.12.06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102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蔡甸区市场监督管理局/监督抽检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64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武汉谱尼科技有限公司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F8F5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E1A35C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6496A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XBJ24420114487536717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7D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D47E6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A49CB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3E071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武汉市蔡甸区邹佳丽餐馆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7FD27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DE86C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兰花盘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687FB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601DF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2024-11-11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FF1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餐饮食品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A99A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20241206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F84A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2024.12.06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1D1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蔡甸区市场监督管理局/监督抽检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A2A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武汉谱尼科技有限公司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B06B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14E4E8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95DB4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XBJ24420114487536716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16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8BB8F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BE2DF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98911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武汉紫欣源餐饮有限公司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5195A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D7B9A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黑长盘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B79BF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AC3A0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2024-11-11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A77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餐饮食品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E2A3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20241206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3570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2024.12.06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C6E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蔡甸区市场监督管理局/监督抽检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617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武汉谱尼科技有限公司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44E1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A656B6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C587F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XBJ24420114487536718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BE6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A9565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E82EE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47025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武汉市蔡甸区邹佳丽餐馆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D78AA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F6DCF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苹果盘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E4203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8D9D6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2024-11-11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FF2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餐饮食品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EA89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20241206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F2BA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2024.12.06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EAA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蔡甸区市场监督管理局/监督抽检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312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武汉谱尼科技有限公司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AA9C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93E8D6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77194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XBJ24420114487536710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2FA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09BFC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64458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B9714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武汉市蔡甸区寻味记餐饮经营部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05DEA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FE24B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长盘子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71F70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34740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2024-11-11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B74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餐饮食品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DFDA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20241206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D938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2024.12.06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3F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蔡甸区市场监督管理局/监督抽检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CF0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武汉谱尼科技有限公司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4BCF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82D3C7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E1BF9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XBJ24420114487536506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97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D58D5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黑龙江省虎林市华兴米业有限公司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7A666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黑龙江省鸡西市虎林市四师批发站院内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1D3B9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武汉市蔡甸区惠乐佳超市店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52F9F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63EC3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大米（粳米）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C1CFC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5kg/袋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02DE7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2024-08-08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156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粮食加工品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E220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20241206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E79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2024.12.06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080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蔡甸区市场监督管理局/监督抽检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DF0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武汉谱尼科技有限公司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9892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8BBD43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54947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XBJ24420114487536505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E78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F94AC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江西晟启农业科技有限公司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B91C4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江西省九江市都昌县蔡岭工业园聚贤东路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149C3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武汉市蔡甸区惠乐佳超市店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3F24D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21E7E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晚优黄花粘（大米）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76F0D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5kg/袋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C8367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2024-08-09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FD1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粮食加工品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E66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20241206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7E9C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2024.12.06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5C4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蔡甸区市场监督管理局/监督抽检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CB0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武汉谱尼科技有限公司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C173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CA0474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251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604E6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XBJ24420114487536504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D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29959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阔海五常米业有限公司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AAF78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五常市二河乡二河村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AFE1C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武汉市蔡甸区惠乐佳超市店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CAF34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93846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五常大米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89485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5千克/袋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14EEB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2024-07-31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5E9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粮食加工品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88B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20241206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F9A2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2024.12.06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3C5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蔡甸区市场监督管理局/监督抽检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E2A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武汉谱尼科技有限公司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9641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A14257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C2A6D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XBJ24420114487536500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B2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78C42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五得利集团遂平面粉有限公司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8CC79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中国（驻马店）国际农产品加工产业园（遂平县北环路与经六路交叉口）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1AB39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武汉市蔡甸区惠乐佳超市店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F2B41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E25E1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特精小麦粉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AFA91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2.5kg/袋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2429D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2024-09-02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2FC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粮食加工品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608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20241206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2D73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2024.12.06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CA8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蔡甸区市场监督管理局/监督抽检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8B4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武汉谱尼科技有限公司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C02E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5BFA1F68">
      <w:pPr>
        <w:rPr>
          <w:rFonts w:ascii="宋体" w:hAnsi="宋体" w:cs="宋体"/>
          <w:szCs w:val="21"/>
        </w:rPr>
      </w:pPr>
    </w:p>
    <w:p w14:paraId="07F24218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41180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  <w:p w14:paraId="4DFC2AC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C6E74"/>
    <w:rsid w:val="16027375"/>
    <w:rsid w:val="596D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2023-04-19T08:42:00Z</dcterms:created>
  <dc:creator>Administrator</dc:creator>
  <cp:lastModifiedBy>郭鹏</cp:lastModifiedBy>
  <dcterms:modified xsi:type="dcterms:W3CDTF">2024-12-17T03:32:46Z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CDD64A0C002C49F384D0D5489C8B36F9_12</vt:lpwstr>
  </property>
</Properties>
</file>